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08" w:rsidRPr="00385F2A" w:rsidRDefault="00CE320D" w:rsidP="008B7EEF">
      <w:pPr>
        <w:jc w:val="center"/>
        <w:rPr>
          <w:rFonts w:asciiTheme="minorHAnsi" w:hAnsiTheme="minorHAnsi" w:cstheme="minorHAnsi"/>
          <w:b/>
          <w:i/>
          <w:color w:val="365F91" w:themeColor="accent1" w:themeShade="BF"/>
          <w:sz w:val="56"/>
          <w:szCs w:val="56"/>
        </w:rPr>
      </w:pPr>
      <w:r w:rsidRPr="00385F2A">
        <w:rPr>
          <w:rFonts w:asciiTheme="minorHAnsi" w:hAnsiTheme="minorHAnsi" w:cstheme="minorHAnsi"/>
          <w:b/>
          <w:i/>
          <w:color w:val="365F91" w:themeColor="accent1" w:themeShade="BF"/>
          <w:sz w:val="56"/>
          <w:szCs w:val="56"/>
        </w:rPr>
        <w:t xml:space="preserve">     </w:t>
      </w:r>
      <w:r w:rsidRPr="00385F2A">
        <w:rPr>
          <w:rFonts w:asciiTheme="minorHAnsi" w:hAnsiTheme="minorHAnsi" w:cstheme="minorHAnsi"/>
          <w:b/>
          <w:i/>
          <w:color w:val="365F91" w:themeColor="accent1" w:themeShade="BF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-280670</wp:posOffset>
            </wp:positionV>
            <wp:extent cx="1666875" cy="1076325"/>
            <wp:effectExtent l="19050" t="0" r="0" b="0"/>
            <wp:wrapSquare wrapText="bothSides"/>
            <wp:docPr id="3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079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85F2A">
        <w:rPr>
          <w:rFonts w:asciiTheme="minorHAnsi" w:hAnsiTheme="minorHAnsi" w:cstheme="minorHAnsi"/>
          <w:b/>
          <w:i/>
          <w:color w:val="365F91" w:themeColor="accent1" w:themeShade="BF"/>
          <w:sz w:val="56"/>
          <w:szCs w:val="56"/>
        </w:rPr>
        <w:t xml:space="preserve"> Sardegna autentica</w:t>
      </w:r>
    </w:p>
    <w:p w:rsidR="00C63E08" w:rsidRPr="00385F2A" w:rsidRDefault="0045703F" w:rsidP="00C22BEB">
      <w:pPr>
        <w:rPr>
          <w:rFonts w:asciiTheme="minorHAnsi" w:hAnsiTheme="minorHAnsi" w:cstheme="minorHAnsi"/>
          <w:b/>
          <w:color w:val="365F91" w:themeColor="accent1" w:themeShade="BF"/>
          <w:sz w:val="36"/>
          <w:szCs w:val="36"/>
        </w:rPr>
      </w:pPr>
      <w:proofErr w:type="spellStart"/>
      <w:r w:rsidRPr="00385F2A">
        <w:rPr>
          <w:rFonts w:asciiTheme="minorHAnsi" w:hAnsiTheme="minorHAnsi" w:cstheme="minorHAnsi"/>
          <w:b/>
          <w:color w:val="365F91" w:themeColor="accent1" w:themeShade="BF"/>
          <w:sz w:val="36"/>
          <w:szCs w:val="36"/>
        </w:rPr>
        <w:t>Calasetta</w:t>
      </w:r>
      <w:proofErr w:type="spellEnd"/>
      <w:r w:rsidRPr="00385F2A">
        <w:rPr>
          <w:rFonts w:asciiTheme="minorHAnsi" w:hAnsiTheme="minorHAnsi" w:cstheme="minorHAnsi"/>
          <w:b/>
          <w:color w:val="365F91" w:themeColor="accent1" w:themeShade="BF"/>
          <w:sz w:val="36"/>
          <w:szCs w:val="36"/>
        </w:rPr>
        <w:t>, Sant’</w:t>
      </w:r>
      <w:r w:rsidR="00A62044" w:rsidRPr="00385F2A">
        <w:rPr>
          <w:rFonts w:asciiTheme="minorHAnsi" w:hAnsiTheme="minorHAnsi" w:cstheme="minorHAnsi"/>
          <w:b/>
          <w:color w:val="365F91" w:themeColor="accent1" w:themeShade="BF"/>
          <w:sz w:val="36"/>
          <w:szCs w:val="36"/>
        </w:rPr>
        <w:t>Antioco</w:t>
      </w:r>
      <w:r w:rsidRPr="00385F2A">
        <w:rPr>
          <w:rFonts w:asciiTheme="minorHAnsi" w:hAnsiTheme="minorHAnsi" w:cstheme="minorHAnsi"/>
          <w:b/>
          <w:color w:val="365F91" w:themeColor="accent1" w:themeShade="BF"/>
          <w:sz w:val="36"/>
          <w:szCs w:val="36"/>
        </w:rPr>
        <w:t xml:space="preserve"> Isola di San Pietro</w:t>
      </w:r>
    </w:p>
    <w:p w:rsidR="00C63E08" w:rsidRDefault="0045703F" w:rsidP="008B7EEF">
      <w:pPr>
        <w:jc w:val="center"/>
        <w:rPr>
          <w:rFonts w:cstheme="minorHAnsi"/>
          <w:color w:val="0070C0"/>
          <w:sz w:val="36"/>
          <w:szCs w:val="36"/>
        </w:rPr>
      </w:pPr>
      <w:r w:rsidRPr="00A62044">
        <w:rPr>
          <w:rFonts w:cstheme="minorHAnsi"/>
          <w:b/>
          <w:noProof/>
          <w:color w:val="0070C0"/>
          <w:sz w:val="36"/>
          <w:szCs w:val="36"/>
        </w:rPr>
        <w:drawing>
          <wp:inline distT="0" distB="0" distL="0" distR="0">
            <wp:extent cx="1695450" cy="116220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6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2044">
        <w:rPr>
          <w:rFonts w:cstheme="minorHAnsi"/>
          <w:noProof/>
          <w:color w:val="0070C0"/>
          <w:sz w:val="36"/>
          <w:szCs w:val="36"/>
        </w:rPr>
        <w:t xml:space="preserve">    </w:t>
      </w:r>
      <w:r>
        <w:rPr>
          <w:rFonts w:cstheme="minorHAnsi"/>
          <w:noProof/>
          <w:color w:val="0070C0"/>
          <w:sz w:val="36"/>
          <w:szCs w:val="36"/>
        </w:rPr>
        <w:drawing>
          <wp:inline distT="0" distB="0" distL="0" distR="0">
            <wp:extent cx="1894375" cy="1161347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375" cy="116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EF" w:rsidRPr="004E73A2" w:rsidRDefault="008B7EEF" w:rsidP="008B7EEF">
      <w:pPr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8B7EEF">
        <w:rPr>
          <w:rFonts w:cstheme="minorHAnsi"/>
          <w:color w:val="0070C0"/>
          <w:sz w:val="36"/>
          <w:szCs w:val="36"/>
        </w:rPr>
        <w:t xml:space="preserve"> </w:t>
      </w:r>
      <w:r w:rsidRPr="004E73A2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DALL’</w:t>
      </w:r>
      <w:r w:rsidR="001C32B0" w:rsidRPr="004E73A2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8  AL 15</w:t>
      </w:r>
      <w:r w:rsidRPr="004E73A2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GUIGNO 2023</w:t>
      </w:r>
    </w:p>
    <w:p w:rsidR="008B7EEF" w:rsidRPr="004E73A2" w:rsidRDefault="008B7EEF" w:rsidP="008B7EEF">
      <w:pPr>
        <w:jc w:val="center"/>
        <w:rPr>
          <w:rFonts w:asciiTheme="minorHAnsi" w:hAnsiTheme="minorHAnsi" w:cstheme="minorHAnsi"/>
          <w:b/>
          <w:i/>
          <w:color w:val="1F497D" w:themeColor="text2"/>
          <w:sz w:val="28"/>
          <w:szCs w:val="28"/>
        </w:rPr>
      </w:pPr>
      <w:r w:rsidRPr="004E73A2">
        <w:rPr>
          <w:rFonts w:asciiTheme="minorHAnsi" w:hAnsiTheme="minorHAnsi" w:cstheme="minorHAnsi"/>
          <w:b/>
          <w:i/>
          <w:color w:val="1F497D" w:themeColor="text2"/>
          <w:sz w:val="28"/>
          <w:szCs w:val="28"/>
        </w:rPr>
        <w:t xml:space="preserve">Una Sardegna “inconsueta”, autentica e un po’ schiva, </w:t>
      </w:r>
    </w:p>
    <w:p w:rsidR="008B7EEF" w:rsidRPr="0045703F" w:rsidRDefault="008B7EEF" w:rsidP="008B7EEF">
      <w:pPr>
        <w:jc w:val="center"/>
        <w:rPr>
          <w:rFonts w:asciiTheme="minorHAnsi" w:hAnsiTheme="minorHAnsi" w:cstheme="minorHAnsi"/>
          <w:i/>
          <w:color w:val="1F497D" w:themeColor="text2"/>
          <w:sz w:val="22"/>
          <w:szCs w:val="22"/>
        </w:rPr>
      </w:pPr>
      <w:r w:rsidRPr="004E73A2">
        <w:rPr>
          <w:rFonts w:asciiTheme="minorHAnsi" w:hAnsiTheme="minorHAnsi" w:cstheme="minorHAnsi"/>
          <w:b/>
          <w:i/>
          <w:color w:val="1F497D" w:themeColor="text2"/>
          <w:sz w:val="28"/>
          <w:szCs w:val="28"/>
        </w:rPr>
        <w:t>ma che riserva al visitatore  emozioni inaspett</w:t>
      </w:r>
      <w:bookmarkStart w:id="0" w:name="_Hlk90544952"/>
      <w:r w:rsidRPr="004E73A2">
        <w:rPr>
          <w:rFonts w:asciiTheme="minorHAnsi" w:hAnsiTheme="minorHAnsi" w:cstheme="minorHAnsi"/>
          <w:b/>
          <w:i/>
          <w:color w:val="1F497D" w:themeColor="text2"/>
          <w:sz w:val="28"/>
          <w:szCs w:val="28"/>
        </w:rPr>
        <w:t>ate</w:t>
      </w:r>
    </w:p>
    <w:p w:rsidR="001C32B0" w:rsidRPr="0045703F" w:rsidRDefault="001C32B0" w:rsidP="008B7EEF">
      <w:pPr>
        <w:jc w:val="center"/>
        <w:rPr>
          <w:rFonts w:asciiTheme="minorHAnsi" w:hAnsiTheme="minorHAnsi" w:cstheme="minorHAnsi"/>
          <w:i/>
          <w:color w:val="1F497D" w:themeColor="text2"/>
          <w:sz w:val="22"/>
          <w:szCs w:val="22"/>
        </w:rPr>
      </w:pPr>
    </w:p>
    <w:p w:rsidR="008B7EEF" w:rsidRPr="0045703F" w:rsidRDefault="008B7EEF" w:rsidP="008B7EEF">
      <w:pPr>
        <w:rPr>
          <w:rFonts w:asciiTheme="minorHAnsi" w:hAnsiTheme="minorHAnsi" w:cstheme="minorHAnsi"/>
          <w:i/>
          <w:color w:val="1F497D" w:themeColor="text2"/>
          <w:spacing w:val="-12"/>
          <w:sz w:val="22"/>
          <w:szCs w:val="22"/>
        </w:rPr>
      </w:pPr>
      <w:r w:rsidRPr="0045703F"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  <w:t>1° giorno</w:t>
      </w: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1C32B0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Partenza con volo diretto </w:t>
      </w:r>
      <w:proofErr w:type="spellStart"/>
      <w:r w:rsidR="001C32B0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>low-cost</w:t>
      </w:r>
      <w:proofErr w:type="spellEnd"/>
      <w:r w:rsidR="001C32B0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proofErr w:type="spellStart"/>
      <w:r w:rsidR="001C32B0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>Easyjet</w:t>
      </w:r>
      <w:proofErr w:type="spellEnd"/>
      <w:r w:rsidR="001C32B0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Arrivo in aeroporto a Cagliari. Trasferimento in bus in hotel a </w:t>
      </w:r>
      <w:proofErr w:type="spellStart"/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>Calasetta</w:t>
      </w:r>
      <w:proofErr w:type="spellEnd"/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. Check-in. </w:t>
      </w:r>
      <w:r w:rsidR="001C32B0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>Sistemazione nelle camere</w:t>
      </w:r>
      <w:r w:rsidR="0045703F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riservate</w:t>
      </w: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>.</w:t>
      </w:r>
    </w:p>
    <w:p w:rsidR="0045703F" w:rsidRPr="0045703F" w:rsidRDefault="0045703F" w:rsidP="008B7EEF">
      <w:pPr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  <w:u w:val="single"/>
        </w:rPr>
      </w:pPr>
    </w:p>
    <w:p w:rsidR="0045703F" w:rsidRPr="0045703F" w:rsidRDefault="0045703F" w:rsidP="008B7EEF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45703F">
        <w:rPr>
          <w:rFonts w:asciiTheme="minorHAnsi" w:hAnsiTheme="minorHAnsi" w:cstheme="minorHAnsi"/>
          <w:b/>
          <w:color w:val="1F497D" w:themeColor="text2"/>
          <w:sz w:val="22"/>
          <w:szCs w:val="22"/>
          <w:u w:val="single"/>
        </w:rPr>
        <w:t xml:space="preserve">Dal </w:t>
      </w:r>
      <w:r w:rsidR="008B7EEF" w:rsidRPr="0045703F">
        <w:rPr>
          <w:rFonts w:asciiTheme="minorHAnsi" w:hAnsiTheme="minorHAnsi" w:cstheme="minorHAnsi"/>
          <w:b/>
          <w:color w:val="1F497D" w:themeColor="text2"/>
          <w:sz w:val="22"/>
          <w:szCs w:val="22"/>
          <w:u w:val="single"/>
        </w:rPr>
        <w:t xml:space="preserve">2° </w:t>
      </w:r>
      <w:r w:rsidRPr="0045703F">
        <w:rPr>
          <w:rFonts w:asciiTheme="minorHAnsi" w:hAnsiTheme="minorHAnsi" w:cstheme="minorHAnsi"/>
          <w:b/>
          <w:color w:val="1F497D" w:themeColor="text2"/>
          <w:sz w:val="22"/>
          <w:szCs w:val="22"/>
          <w:u w:val="single"/>
        </w:rPr>
        <w:t>al 7° giorno</w:t>
      </w:r>
      <w:r w:rsidR="008B7EEF" w:rsidRPr="0045703F">
        <w:rPr>
          <w:rFonts w:asciiTheme="minorHAnsi" w:hAnsiTheme="minorHAnsi" w:cstheme="minorHAnsi"/>
          <w:b/>
          <w:color w:val="1F497D" w:themeColor="text2"/>
          <w:sz w:val="22"/>
          <w:szCs w:val="22"/>
          <w:u w:val="single"/>
        </w:rPr>
        <w:t>:</w:t>
      </w:r>
      <w:r w:rsidR="008B7EEF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>Prima colazione in hotel. Intere giornat</w:t>
      </w:r>
      <w:r w:rsidR="004E73A2">
        <w:rPr>
          <w:rFonts w:asciiTheme="minorHAnsi" w:hAnsiTheme="minorHAnsi" w:cstheme="minorHAnsi"/>
          <w:color w:val="1F497D" w:themeColor="text2"/>
          <w:sz w:val="22"/>
          <w:szCs w:val="22"/>
        </w:rPr>
        <w:t>e dedicate al relax e alle attività balneari</w:t>
      </w:r>
    </w:p>
    <w:p w:rsidR="0045703F" w:rsidRPr="0045703F" w:rsidRDefault="0045703F" w:rsidP="008B7EEF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Durante il soggiorno verranno organizzate le escursioni </w:t>
      </w:r>
      <w:r w:rsidR="000D4E57">
        <w:rPr>
          <w:rFonts w:asciiTheme="minorHAnsi" w:hAnsiTheme="minorHAnsi" w:cstheme="minorHAnsi"/>
          <w:color w:val="1F497D" w:themeColor="text2"/>
          <w:sz w:val="22"/>
          <w:szCs w:val="22"/>
        </w:rPr>
        <w:t>con minibus privato (senza guida)</w:t>
      </w: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a</w:t>
      </w:r>
      <w:r>
        <w:rPr>
          <w:rFonts w:asciiTheme="minorHAnsi" w:hAnsiTheme="minorHAnsi" w:cstheme="minorHAnsi"/>
          <w:color w:val="1F497D" w:themeColor="text2"/>
          <w:sz w:val="22"/>
          <w:szCs w:val="22"/>
        </w:rPr>
        <w:t>:</w:t>
      </w: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</w:p>
    <w:p w:rsidR="0045703F" w:rsidRPr="0045703F" w:rsidRDefault="0045703F" w:rsidP="008B7EEF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-  Sant’Antioco </w:t>
      </w:r>
    </w:p>
    <w:p w:rsidR="008B7EEF" w:rsidRPr="0045703F" w:rsidRDefault="0045703F" w:rsidP="008B7EEF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- </w:t>
      </w:r>
      <w:r w:rsidR="008B7EEF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8B7EEF" w:rsidRPr="0045703F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>Isola di San Pietro</w:t>
      </w:r>
    </w:p>
    <w:p w:rsidR="008B7EEF" w:rsidRPr="0045703F" w:rsidRDefault="0045703F" w:rsidP="0045703F">
      <w:pPr>
        <w:jc w:val="both"/>
        <w:rPr>
          <w:rFonts w:asciiTheme="minorHAnsi" w:hAnsiTheme="minorHAnsi" w:cstheme="minorHAnsi"/>
          <w:bCs/>
          <w:color w:val="1F497D" w:themeColor="text2"/>
          <w:sz w:val="22"/>
          <w:szCs w:val="22"/>
        </w:rPr>
      </w:pP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- </w:t>
      </w:r>
      <w:r w:rsidR="008B7EEF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8B7EEF" w:rsidRPr="0045703F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 xml:space="preserve">Miniera di </w:t>
      </w:r>
      <w:proofErr w:type="spellStart"/>
      <w:r w:rsidR="008B7EEF" w:rsidRPr="0045703F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>Monteponi</w:t>
      </w:r>
      <w:proofErr w:type="spellEnd"/>
      <w:r w:rsidR="008B7EEF" w:rsidRPr="0045703F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 xml:space="preserve"> e Centro Storico di Iglesias</w:t>
      </w:r>
    </w:p>
    <w:p w:rsidR="0045703F" w:rsidRPr="0045703F" w:rsidRDefault="0045703F" w:rsidP="0045703F">
      <w:pPr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  <w:u w:val="single"/>
        </w:rPr>
      </w:pPr>
    </w:p>
    <w:p w:rsidR="008B7EEF" w:rsidRPr="0045703F" w:rsidRDefault="008B7EEF" w:rsidP="008B7EEF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45703F">
        <w:rPr>
          <w:rFonts w:asciiTheme="minorHAnsi" w:hAnsiTheme="minorHAnsi" w:cstheme="minorHAnsi"/>
          <w:b/>
          <w:color w:val="1F497D" w:themeColor="text2"/>
          <w:spacing w:val="17"/>
          <w:sz w:val="22"/>
          <w:szCs w:val="22"/>
          <w:u w:val="single"/>
        </w:rPr>
        <w:t>8° giorno:</w:t>
      </w:r>
      <w:r w:rsidRPr="0045703F">
        <w:rPr>
          <w:rFonts w:asciiTheme="minorHAnsi" w:hAnsiTheme="minorHAnsi" w:cstheme="minorHAnsi"/>
          <w:color w:val="1F497D" w:themeColor="text2"/>
          <w:spacing w:val="17"/>
          <w:sz w:val="22"/>
          <w:szCs w:val="22"/>
        </w:rPr>
        <w:t xml:space="preserve"> </w:t>
      </w: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Colazione. Check-out. Trasferimento all’aeroporto di Cagliari. </w:t>
      </w:r>
      <w:r w:rsidRPr="0045703F">
        <w:rPr>
          <w:rFonts w:asciiTheme="minorHAnsi" w:hAnsiTheme="minorHAnsi" w:cstheme="minorHAnsi"/>
          <w:color w:val="1F497D" w:themeColor="text2"/>
          <w:spacing w:val="-8"/>
          <w:sz w:val="22"/>
          <w:szCs w:val="22"/>
        </w:rPr>
        <w:t>Volo di rientro  per Milano</w:t>
      </w:r>
    </w:p>
    <w:bookmarkEnd w:id="0"/>
    <w:p w:rsidR="008B7EEF" w:rsidRPr="0045703F" w:rsidRDefault="008B7EEF" w:rsidP="008B7EEF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8B7EEF" w:rsidRPr="0045703F" w:rsidRDefault="008B7EEF" w:rsidP="008B7EEF">
      <w:pPr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45703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QUOTA INDIVIDUALE </w:t>
      </w:r>
      <w:proofErr w:type="spellStart"/>
      <w:r w:rsidRPr="0045703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DI</w:t>
      </w:r>
      <w:proofErr w:type="spellEnd"/>
      <w:r w:rsidRPr="0045703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PARTECIPAZIONE:</w:t>
      </w:r>
      <w:r w:rsidRPr="0045703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ab/>
      </w:r>
      <w:r w:rsidRPr="0045703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ab/>
      </w:r>
      <w:r w:rsidR="00CF2ABA" w:rsidRPr="0045703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EURO 850</w:t>
      </w:r>
      <w:r w:rsidRPr="0045703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,00</w:t>
      </w:r>
    </w:p>
    <w:p w:rsidR="008B7EEF" w:rsidRPr="0045703F" w:rsidRDefault="008B7EEF" w:rsidP="008B7EEF">
      <w:pPr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45703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SUPPLEMNETO CAMERA SINGOLA</w:t>
      </w:r>
      <w:r w:rsidRPr="0045703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ab/>
      </w:r>
      <w:r w:rsidRPr="0045703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ab/>
      </w:r>
      <w:r w:rsidRPr="0045703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ab/>
        <w:t xml:space="preserve">EURO </w:t>
      </w:r>
      <w:r w:rsidR="00B173E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190</w:t>
      </w:r>
      <w:r w:rsidRPr="0045703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,00</w:t>
      </w:r>
    </w:p>
    <w:p w:rsidR="008B7EEF" w:rsidRPr="0045703F" w:rsidRDefault="008B7EEF" w:rsidP="008B7EEF">
      <w:pPr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8B7EEF" w:rsidRPr="0045703F" w:rsidRDefault="004E73A2" w:rsidP="008B7EEF">
      <w:pPr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1F497D" w:themeColor="text2"/>
          <w:sz w:val="22"/>
          <w:szCs w:val="22"/>
          <w:u w:val="single"/>
        </w:rPr>
        <w:t>La quota di partecipazione comprende</w:t>
      </w:r>
      <w:r w:rsidR="008B7EEF" w:rsidRPr="0045703F">
        <w:rPr>
          <w:rFonts w:asciiTheme="minorHAnsi" w:hAnsiTheme="minorHAnsi" w:cstheme="minorHAnsi"/>
          <w:b/>
          <w:color w:val="1F497D" w:themeColor="text2"/>
          <w:sz w:val="22"/>
          <w:szCs w:val="22"/>
          <w:u w:val="single"/>
        </w:rPr>
        <w:t>:</w:t>
      </w:r>
    </w:p>
    <w:p w:rsidR="004D6ADF" w:rsidRDefault="008B7EEF" w:rsidP="008B7EEF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>- Volo A/R</w:t>
      </w:r>
      <w:r w:rsidR="004D6AD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da Milano Malpensa a</w:t>
      </w: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Cagliari </w:t>
      </w:r>
      <w:r w:rsidR="004D6AD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a/r </w:t>
      </w: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con </w:t>
      </w:r>
      <w:r w:rsidR="004D6AD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piccolo bagaglio a mano </w:t>
      </w:r>
      <w:r w:rsidR="00B173E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e grande bagaglio a mano</w:t>
      </w:r>
    </w:p>
    <w:p w:rsidR="008B7EEF" w:rsidRPr="0045703F" w:rsidRDefault="00B173EA" w:rsidP="008B7EEF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color w:val="1F497D" w:themeColor="text2"/>
          <w:sz w:val="22"/>
          <w:szCs w:val="22"/>
        </w:rPr>
        <w:t>- T</w:t>
      </w:r>
      <w:r w:rsidR="008B7EEF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>asse aeroportuali</w:t>
      </w:r>
    </w:p>
    <w:p w:rsidR="008B7EEF" w:rsidRPr="0045703F" w:rsidRDefault="008B7EEF" w:rsidP="008B7EEF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- Trasferimenti in </w:t>
      </w:r>
      <w:r w:rsidR="004D6ADF">
        <w:rPr>
          <w:rFonts w:asciiTheme="minorHAnsi" w:hAnsiTheme="minorHAnsi" w:cstheme="minorHAnsi"/>
          <w:color w:val="1F497D" w:themeColor="text2"/>
          <w:sz w:val="22"/>
          <w:szCs w:val="22"/>
        </w:rPr>
        <w:t>mini</w:t>
      </w: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bus privato dall’aeroporto all’hotel A/R </w:t>
      </w:r>
    </w:p>
    <w:p w:rsidR="008B7EEF" w:rsidRPr="0045703F" w:rsidRDefault="008B7EEF" w:rsidP="00CF2ABA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>- Sistemazione in tra</w:t>
      </w:r>
      <w:r w:rsidR="001C32B0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ttamento di pernottamento e prima colazione in  </w:t>
      </w: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Hotel *</w:t>
      </w:r>
      <w:r w:rsidR="001C32B0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>**</w:t>
      </w: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1C32B0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a </w:t>
      </w:r>
      <w:proofErr w:type="spellStart"/>
      <w:r w:rsidR="001C32B0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>Cala</w:t>
      </w:r>
      <w:r w:rsidR="00CF2ABA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>setta</w:t>
      </w:r>
      <w:proofErr w:type="spellEnd"/>
      <w:r w:rsidR="00CF2ABA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ab/>
      </w:r>
    </w:p>
    <w:p w:rsidR="008B7EEF" w:rsidRPr="0045703F" w:rsidRDefault="008B7EEF" w:rsidP="008B7EEF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>- Passaggio andata e ritorno per l’ isola di S. Pie</w:t>
      </w:r>
      <w:r w:rsidR="00CF2ABA"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>tro</w:t>
      </w:r>
    </w:p>
    <w:p w:rsidR="00B84872" w:rsidRPr="0045703F" w:rsidRDefault="00B84872" w:rsidP="008B7EEF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45703F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- Escursione </w:t>
      </w:r>
      <w:r w:rsidR="00BE5924">
        <w:rPr>
          <w:rFonts w:asciiTheme="minorHAnsi" w:hAnsiTheme="minorHAnsi" w:cstheme="minorHAnsi"/>
          <w:color w:val="1F497D" w:themeColor="text2"/>
          <w:sz w:val="22"/>
          <w:szCs w:val="22"/>
        </w:rPr>
        <w:t>di mezza giornata con minibus a</w:t>
      </w:r>
      <w:r w:rsidR="0071056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Sant’Antioco e Iglesias</w:t>
      </w:r>
    </w:p>
    <w:p w:rsidR="008B7EEF" w:rsidRPr="00A62044" w:rsidRDefault="008B7EEF" w:rsidP="00A62044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A62044">
        <w:rPr>
          <w:rFonts w:asciiTheme="minorHAnsi" w:hAnsiTheme="minorHAnsi" w:cstheme="minorHAnsi"/>
          <w:color w:val="1F497D" w:themeColor="text2"/>
          <w:sz w:val="22"/>
          <w:szCs w:val="22"/>
        </w:rPr>
        <w:t>- Assicurazione Medico Bagaglio Annullamento</w:t>
      </w:r>
      <w:r w:rsidR="00710563" w:rsidRPr="00A6204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ERGO </w:t>
      </w:r>
    </w:p>
    <w:p w:rsidR="008B7EEF" w:rsidRPr="00A62044" w:rsidRDefault="008B7EEF" w:rsidP="00A62044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:rsidR="008B7EEF" w:rsidRPr="00A62044" w:rsidRDefault="008B7EEF" w:rsidP="00A62044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</w:pPr>
      <w:r w:rsidRPr="00A62044"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  <w:t>Le quote non comprendono:</w:t>
      </w:r>
    </w:p>
    <w:p w:rsidR="008B7EEF" w:rsidRDefault="008B7EEF" w:rsidP="00A62044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A62044">
        <w:rPr>
          <w:rFonts w:asciiTheme="minorHAnsi" w:hAnsiTheme="minorHAnsi" w:cstheme="minorHAnsi"/>
          <w:color w:val="1F497D" w:themeColor="text2"/>
          <w:sz w:val="22"/>
          <w:szCs w:val="22"/>
        </w:rPr>
        <w:t>- Tassa di soggiorno, ingressi, quanto non espressamente indicato alla voce la quota comprende</w:t>
      </w:r>
    </w:p>
    <w:p w:rsidR="00B173EA" w:rsidRPr="00A62044" w:rsidRDefault="00C22BEB" w:rsidP="00A62044">
      <w:pPr>
        <w:jc w:val="both"/>
        <w:rPr>
          <w:rFonts w:asciiTheme="minorHAnsi" w:hAnsiTheme="minorHAnsi" w:cstheme="minorHAnsi"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                  </w:t>
      </w:r>
      <w:r w:rsidR="00B173EA">
        <w:rPr>
          <w:rFonts w:asciiTheme="minorHAnsi" w:hAnsiTheme="minorHAnsi" w:cstheme="minorHAnsi"/>
          <w:color w:val="1F497D" w:themeColor="text2"/>
          <w:sz w:val="22"/>
          <w:szCs w:val="22"/>
        </w:rPr>
        <w:t>Per questo soggiorno non è prevista l’assistenza di un accompagnatore</w:t>
      </w:r>
    </w:p>
    <w:p w:rsidR="008B7EEF" w:rsidRPr="00A62044" w:rsidRDefault="008B7EEF" w:rsidP="008B7EE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</w:rPr>
      </w:pPr>
    </w:p>
    <w:p w:rsidR="008B7EEF" w:rsidRPr="00CE320D" w:rsidRDefault="006C02C6" w:rsidP="00CE320D">
      <w:pPr>
        <w:jc w:val="center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CE320D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QUOTE CALCOLATE IN BASE ALLE </w:t>
      </w:r>
      <w:r w:rsidR="008B7EEF" w:rsidRPr="00CE320D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TARIFFE </w:t>
      </w:r>
      <w:r w:rsidRPr="00CE320D">
        <w:rPr>
          <w:rFonts w:asciiTheme="minorHAnsi" w:hAnsiTheme="minorHAnsi" w:cstheme="minorHAnsi"/>
          <w:color w:val="1F497D" w:themeColor="text2"/>
          <w:sz w:val="22"/>
          <w:szCs w:val="22"/>
        </w:rPr>
        <w:t>IN VIGORE AL 3 M</w:t>
      </w:r>
      <w:r w:rsidR="00CF2ABA" w:rsidRPr="00CE320D">
        <w:rPr>
          <w:rFonts w:asciiTheme="minorHAnsi" w:hAnsiTheme="minorHAnsi" w:cstheme="minorHAnsi"/>
          <w:color w:val="1F497D" w:themeColor="text2"/>
          <w:sz w:val="22"/>
          <w:szCs w:val="22"/>
        </w:rPr>
        <w:t>ARZ</w:t>
      </w:r>
      <w:r w:rsidR="008B7EEF" w:rsidRPr="00CE320D">
        <w:rPr>
          <w:rFonts w:asciiTheme="minorHAnsi" w:hAnsiTheme="minorHAnsi" w:cstheme="minorHAnsi"/>
          <w:color w:val="1F497D" w:themeColor="text2"/>
          <w:sz w:val="22"/>
          <w:szCs w:val="22"/>
        </w:rPr>
        <w:t>O 2023</w:t>
      </w:r>
      <w:r w:rsidRPr="00CE320D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– SOGGETTE A VARIAZIONE</w:t>
      </w:r>
    </w:p>
    <w:p w:rsidR="00CE320D" w:rsidRDefault="008B7EEF" w:rsidP="00CE320D">
      <w:pPr>
        <w:jc w:val="center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CE320D">
        <w:rPr>
          <w:rFonts w:asciiTheme="minorHAnsi" w:hAnsiTheme="minorHAnsi" w:cstheme="minorHAnsi"/>
          <w:color w:val="1F497D" w:themeColor="text2"/>
          <w:sz w:val="22"/>
          <w:szCs w:val="22"/>
        </w:rPr>
        <w:t>ALL’ATTO DELLA PRENOTAZIONE E</w:t>
      </w:r>
      <w:r w:rsidR="00CE320D">
        <w:rPr>
          <w:rFonts w:asciiTheme="minorHAnsi" w:hAnsiTheme="minorHAnsi" w:cstheme="minorHAnsi"/>
          <w:color w:val="1F497D" w:themeColor="text2"/>
          <w:sz w:val="22"/>
          <w:szCs w:val="22"/>
        </w:rPr>
        <w:t>’ RICHIESTO UN ACCONTO DEL 30%</w:t>
      </w:r>
    </w:p>
    <w:p w:rsidR="008B7EEF" w:rsidRPr="00CE320D" w:rsidRDefault="008B7EEF" w:rsidP="00CE320D">
      <w:pPr>
        <w:jc w:val="center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CE320D">
        <w:rPr>
          <w:rFonts w:asciiTheme="minorHAnsi" w:hAnsiTheme="minorHAnsi" w:cstheme="minorHAnsi"/>
          <w:color w:val="1F497D" w:themeColor="text2"/>
          <w:sz w:val="22"/>
          <w:szCs w:val="22"/>
        </w:rPr>
        <w:t>IL SALDO DOVRA’ ES</w:t>
      </w:r>
      <w:r w:rsidR="00CF2ABA" w:rsidRPr="00CE320D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SERE VERSATO ENTRO IL 5 MAGGIO </w:t>
      </w:r>
      <w:r w:rsidRPr="00CE320D">
        <w:rPr>
          <w:rFonts w:asciiTheme="minorHAnsi" w:hAnsiTheme="minorHAnsi" w:cstheme="minorHAnsi"/>
          <w:color w:val="1F497D" w:themeColor="text2"/>
          <w:sz w:val="22"/>
          <w:szCs w:val="22"/>
        </w:rPr>
        <w:t>2023</w:t>
      </w:r>
    </w:p>
    <w:p w:rsidR="008B7EEF" w:rsidRPr="00FD342B" w:rsidRDefault="008B7EEF" w:rsidP="008B7EEF">
      <w:pPr>
        <w:rPr>
          <w:rFonts w:cstheme="minorHAnsi"/>
          <w:sz w:val="20"/>
          <w:szCs w:val="20"/>
        </w:rPr>
      </w:pPr>
    </w:p>
    <w:p w:rsidR="008B7EEF" w:rsidRPr="00C805AA" w:rsidRDefault="008B7EEF" w:rsidP="008B7EEF">
      <w:pPr>
        <w:rPr>
          <w:rFonts w:cstheme="minorHAnsi"/>
          <w:sz w:val="20"/>
          <w:szCs w:val="20"/>
        </w:rPr>
      </w:pPr>
    </w:p>
    <w:p w:rsidR="008B7EEF" w:rsidRDefault="008B7EEF" w:rsidP="008B7EEF">
      <w:pPr>
        <w:pStyle w:val="normal"/>
        <w:jc w:val="center"/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IL VIAGGIATORE INCONSUETO – Via Mazzini 1/B – 29015 CASTEL SAN GIOVANNI (PC)</w:t>
      </w:r>
    </w:p>
    <w:p w:rsidR="008B7EEF" w:rsidRPr="007A0F3B" w:rsidRDefault="008B7EEF" w:rsidP="008B7EEF">
      <w:pPr>
        <w:pStyle w:val="normal"/>
        <w:jc w:val="center"/>
        <w:rPr>
          <w:rFonts w:ascii="Lucida Sans" w:hAnsi="Lucida Sans" w:cs="Lucida Sans"/>
          <w:b/>
          <w:color w:val="0000FF"/>
          <w:sz w:val="24"/>
          <w:szCs w:val="24"/>
        </w:rPr>
      </w:pPr>
      <w:r>
        <w:rPr>
          <w:b/>
          <w:color w:val="FFC000"/>
          <w:sz w:val="24"/>
          <w:szCs w:val="24"/>
        </w:rPr>
        <w:t>Tel. 0523.843698  – E-mail: info@ilviaggiatoreinconsueto.it</w:t>
      </w:r>
    </w:p>
    <w:p w:rsidR="008B7EEF" w:rsidRDefault="008B7EEF"/>
    <w:sectPr w:rsidR="008B7EEF" w:rsidSect="00526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B7EEF"/>
    <w:rsid w:val="000D4E57"/>
    <w:rsid w:val="001C32B0"/>
    <w:rsid w:val="00385F2A"/>
    <w:rsid w:val="00442B3E"/>
    <w:rsid w:val="0045703F"/>
    <w:rsid w:val="004859F0"/>
    <w:rsid w:val="004D6ADF"/>
    <w:rsid w:val="004E73A2"/>
    <w:rsid w:val="005263AE"/>
    <w:rsid w:val="0069343F"/>
    <w:rsid w:val="006C02C6"/>
    <w:rsid w:val="00710563"/>
    <w:rsid w:val="00723FEE"/>
    <w:rsid w:val="007D1E8E"/>
    <w:rsid w:val="008B7EEF"/>
    <w:rsid w:val="009630F1"/>
    <w:rsid w:val="009825F2"/>
    <w:rsid w:val="00A62044"/>
    <w:rsid w:val="00B173EA"/>
    <w:rsid w:val="00B72F8E"/>
    <w:rsid w:val="00B84872"/>
    <w:rsid w:val="00BE5924"/>
    <w:rsid w:val="00C22BEB"/>
    <w:rsid w:val="00C63E08"/>
    <w:rsid w:val="00CB0D23"/>
    <w:rsid w:val="00CE320D"/>
    <w:rsid w:val="00CF2ABA"/>
    <w:rsid w:val="00EA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EE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E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EEF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8B7EEF"/>
    <w:pPr>
      <w:spacing w:before="100" w:beforeAutospacing="1" w:after="100" w:afterAutospacing="1"/>
    </w:pPr>
    <w:rPr>
      <w:rFonts w:eastAsia="Times New Roman"/>
    </w:rPr>
  </w:style>
  <w:style w:type="paragraph" w:customStyle="1" w:styleId="ydpad623be1default">
    <w:name w:val="ydpad623be1default"/>
    <w:basedOn w:val="Normale"/>
    <w:rsid w:val="008B7EEF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normal">
    <w:name w:val="normal"/>
    <w:rsid w:val="008B7EEF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24</cp:revision>
  <dcterms:created xsi:type="dcterms:W3CDTF">2023-02-27T21:14:00Z</dcterms:created>
  <dcterms:modified xsi:type="dcterms:W3CDTF">2023-03-03T15:28:00Z</dcterms:modified>
</cp:coreProperties>
</file>