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9" w:rsidRPr="0009442B" w:rsidRDefault="00C11673" w:rsidP="00E63D3E">
      <w:pPr>
        <w:spacing w:after="0"/>
        <w:rPr>
          <w:rFonts w:cstheme="minorHAnsi"/>
          <w:color w:val="6A6763"/>
          <w:sz w:val="144"/>
          <w:szCs w:val="144"/>
          <w:shd w:val="clear" w:color="auto" w:fill="FFFFFF"/>
        </w:rPr>
      </w:pPr>
      <w:r w:rsidRPr="00C11673">
        <w:rPr>
          <w:rFonts w:ascii="Arial" w:hAnsi="Arial" w:cs="Arial"/>
          <w:noProof/>
          <w:color w:val="6A6763"/>
          <w:sz w:val="25"/>
          <w:szCs w:val="25"/>
          <w:shd w:val="clear" w:color="auto" w:fill="FFFFFF"/>
          <w:lang w:eastAsia="it-IT"/>
        </w:rPr>
        <w:drawing>
          <wp:inline distT="0" distB="0" distL="0" distR="0">
            <wp:extent cx="1421898" cy="1063256"/>
            <wp:effectExtent l="19050" t="0" r="685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42B">
        <w:rPr>
          <w:rFonts w:cstheme="minorHAnsi"/>
          <w:color w:val="6A6763"/>
          <w:sz w:val="144"/>
          <w:szCs w:val="144"/>
          <w:shd w:val="clear" w:color="auto" w:fill="FFFFFF"/>
        </w:rPr>
        <w:t xml:space="preserve">    </w:t>
      </w:r>
      <w:r w:rsidR="0009442B" w:rsidRPr="000059A2">
        <w:rPr>
          <w:rFonts w:cstheme="minorHAnsi"/>
          <w:b/>
          <w:sz w:val="144"/>
          <w:szCs w:val="144"/>
          <w:shd w:val="clear" w:color="auto" w:fill="FFFFFF"/>
        </w:rPr>
        <w:t>D O H A</w:t>
      </w:r>
      <w:r w:rsidR="0009442B">
        <w:rPr>
          <w:rFonts w:cstheme="minorHAnsi"/>
          <w:color w:val="6A6763"/>
          <w:sz w:val="144"/>
          <w:szCs w:val="144"/>
          <w:shd w:val="clear" w:color="auto" w:fill="FFFFFF"/>
        </w:rPr>
        <w:t xml:space="preserve"> </w:t>
      </w:r>
      <w:r w:rsidR="0009442B" w:rsidRPr="0009442B">
        <w:rPr>
          <w:rFonts w:cstheme="minorHAnsi"/>
          <w:color w:val="6A6763"/>
          <w:sz w:val="144"/>
          <w:szCs w:val="144"/>
          <w:shd w:val="clear" w:color="auto" w:fill="FFFFFF"/>
        </w:rPr>
        <w:t xml:space="preserve"> </w:t>
      </w:r>
    </w:p>
    <w:p w:rsidR="000E3749" w:rsidRDefault="00487A6C" w:rsidP="00D5272B">
      <w:pPr>
        <w:spacing w:after="0"/>
        <w:jc w:val="center"/>
        <w:rPr>
          <w:rFonts w:ascii="Arial" w:hAnsi="Arial" w:cs="Arial"/>
          <w:color w:val="6A6763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6A6763"/>
          <w:sz w:val="25"/>
          <w:szCs w:val="25"/>
          <w:shd w:val="clear" w:color="auto" w:fill="FFFFFF"/>
          <w:lang w:eastAsia="it-IT"/>
        </w:rPr>
        <w:drawing>
          <wp:inline distT="0" distB="0" distL="0" distR="0">
            <wp:extent cx="3944679" cy="235749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00" cy="236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50" w:rsidRDefault="00507250" w:rsidP="00D5272B">
      <w:pPr>
        <w:spacing w:after="0"/>
        <w:jc w:val="center"/>
        <w:rPr>
          <w:rFonts w:ascii="Arial" w:hAnsi="Arial" w:cs="Arial"/>
          <w:color w:val="6A6763"/>
          <w:sz w:val="25"/>
          <w:szCs w:val="25"/>
          <w:shd w:val="clear" w:color="auto" w:fill="FFFFFF"/>
        </w:rPr>
      </w:pPr>
    </w:p>
    <w:p w:rsidR="00487A6C" w:rsidRPr="000059A2" w:rsidRDefault="00507250" w:rsidP="00D5272B">
      <w:pPr>
        <w:spacing w:after="0"/>
        <w:jc w:val="center"/>
        <w:rPr>
          <w:rFonts w:ascii="Arial" w:hAnsi="Arial" w:cs="Arial"/>
          <w:b/>
          <w:color w:val="6A676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6A6763"/>
          <w:sz w:val="25"/>
          <w:szCs w:val="25"/>
          <w:shd w:val="clear" w:color="auto" w:fill="FFFFFF"/>
        </w:rPr>
        <w:t>DAL 29 GENNAIO AL 3</w:t>
      </w:r>
      <w:r w:rsidR="00E8096C" w:rsidRPr="000059A2">
        <w:rPr>
          <w:rFonts w:ascii="Arial" w:hAnsi="Arial" w:cs="Arial"/>
          <w:b/>
          <w:color w:val="6A6763"/>
          <w:sz w:val="25"/>
          <w:szCs w:val="25"/>
          <w:shd w:val="clear" w:color="auto" w:fill="FFFFFF"/>
        </w:rPr>
        <w:t xml:space="preserve"> </w:t>
      </w:r>
      <w:r w:rsidR="00487A6C" w:rsidRPr="000059A2">
        <w:rPr>
          <w:rFonts w:ascii="Arial" w:hAnsi="Arial" w:cs="Arial"/>
          <w:b/>
          <w:color w:val="6A6763"/>
          <w:sz w:val="25"/>
          <w:szCs w:val="25"/>
          <w:shd w:val="clear" w:color="auto" w:fill="FFFFFF"/>
        </w:rPr>
        <w:t>FEBBRAIO 2026</w:t>
      </w:r>
    </w:p>
    <w:p w:rsidR="000E3749" w:rsidRDefault="000E3749" w:rsidP="00D5272B">
      <w:pPr>
        <w:spacing w:after="0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487A6C">
        <w:rPr>
          <w:rFonts w:cstheme="minorHAnsi"/>
          <w:b/>
          <w:sz w:val="28"/>
          <w:szCs w:val="28"/>
          <w:shd w:val="clear" w:color="auto" w:fill="FFFFFF"/>
        </w:rPr>
        <w:t>Il Qatar, tra le destinazio</w:t>
      </w:r>
      <w:r w:rsidR="00B87100" w:rsidRPr="00487A6C">
        <w:rPr>
          <w:rFonts w:cstheme="minorHAnsi"/>
          <w:b/>
          <w:sz w:val="28"/>
          <w:szCs w:val="28"/>
          <w:shd w:val="clear" w:color="auto" w:fill="FFFFFF"/>
        </w:rPr>
        <w:t xml:space="preserve">ni turistiche </w:t>
      </w:r>
      <w:r w:rsidRPr="00487A6C">
        <w:rPr>
          <w:rFonts w:cstheme="minorHAnsi"/>
          <w:b/>
          <w:sz w:val="28"/>
          <w:szCs w:val="28"/>
          <w:shd w:val="clear" w:color="auto" w:fill="FFFFFF"/>
        </w:rPr>
        <w:t>in più rapida ascesa, offre ai suoi visitatori un caleidoscopio di affascinanti contrasti: tanti luoghi da non perdere che offrono al viaggiatore una varietà di esperienze indimenticabili.</w:t>
      </w:r>
    </w:p>
    <w:p w:rsidR="00487A6C" w:rsidRDefault="00487A6C" w:rsidP="00D5272B">
      <w:pPr>
        <w:spacing w:after="0"/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:rsidR="00487A6C" w:rsidRDefault="00487A6C" w:rsidP="00D5272B">
      <w:pPr>
        <w:spacing w:after="0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QUOTA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DI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 xml:space="preserve"> PARTECIPAZIONE (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MIN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 10 PAX):</w:t>
      </w:r>
      <w:r>
        <w:rPr>
          <w:rFonts w:cstheme="minorHAnsi"/>
          <w:b/>
          <w:sz w:val="28"/>
          <w:szCs w:val="28"/>
          <w:shd w:val="clear" w:color="auto" w:fill="FFFFFF"/>
        </w:rPr>
        <w:tab/>
      </w:r>
      <w:r>
        <w:rPr>
          <w:rFonts w:cstheme="minorHAnsi"/>
          <w:b/>
          <w:sz w:val="28"/>
          <w:szCs w:val="28"/>
          <w:shd w:val="clear" w:color="auto" w:fill="FFFFFF"/>
        </w:rPr>
        <w:tab/>
        <w:t>EURO</w:t>
      </w:r>
      <w:r w:rsidR="000059A2">
        <w:rPr>
          <w:rFonts w:cstheme="minorHAnsi"/>
          <w:b/>
          <w:sz w:val="28"/>
          <w:szCs w:val="28"/>
          <w:shd w:val="clear" w:color="auto" w:fill="FFFFFF"/>
        </w:rPr>
        <w:t xml:space="preserve">  1.390,00</w:t>
      </w:r>
    </w:p>
    <w:p w:rsidR="00487A6C" w:rsidRDefault="00487A6C" w:rsidP="00D5272B">
      <w:pPr>
        <w:spacing w:after="0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SUPPLEMENTO CAMERA SINGOLA:</w:t>
      </w:r>
      <w:r>
        <w:rPr>
          <w:rFonts w:cstheme="minorHAnsi"/>
          <w:b/>
          <w:sz w:val="28"/>
          <w:szCs w:val="28"/>
          <w:shd w:val="clear" w:color="auto" w:fill="FFFFFF"/>
        </w:rPr>
        <w:tab/>
      </w:r>
      <w:r>
        <w:rPr>
          <w:rFonts w:cstheme="minorHAnsi"/>
          <w:b/>
          <w:sz w:val="28"/>
          <w:szCs w:val="28"/>
          <w:shd w:val="clear" w:color="auto" w:fill="FFFFFF"/>
        </w:rPr>
        <w:tab/>
      </w:r>
      <w:r>
        <w:rPr>
          <w:rFonts w:cstheme="minorHAnsi"/>
          <w:b/>
          <w:sz w:val="28"/>
          <w:szCs w:val="28"/>
          <w:shd w:val="clear" w:color="auto" w:fill="FFFFFF"/>
        </w:rPr>
        <w:tab/>
      </w:r>
      <w:r>
        <w:rPr>
          <w:rFonts w:cstheme="minorHAnsi"/>
          <w:b/>
          <w:sz w:val="28"/>
          <w:szCs w:val="28"/>
          <w:shd w:val="clear" w:color="auto" w:fill="FFFFFF"/>
        </w:rPr>
        <w:tab/>
        <w:t>EURO</w:t>
      </w:r>
      <w:r w:rsidR="000059A2">
        <w:rPr>
          <w:rFonts w:cstheme="minorHAnsi"/>
          <w:b/>
          <w:sz w:val="28"/>
          <w:szCs w:val="28"/>
          <w:shd w:val="clear" w:color="auto" w:fill="FFFFFF"/>
        </w:rPr>
        <w:t xml:space="preserve">      375,00</w:t>
      </w:r>
    </w:p>
    <w:p w:rsidR="00487A6C" w:rsidRPr="003F4971" w:rsidRDefault="00487A6C" w:rsidP="00D5272B">
      <w:pPr>
        <w:spacing w:after="0"/>
        <w:rPr>
          <w:rFonts w:cstheme="minorHAnsi"/>
          <w:b/>
          <w:sz w:val="16"/>
          <w:szCs w:val="16"/>
          <w:shd w:val="clear" w:color="auto" w:fill="FFFFFF"/>
        </w:rPr>
      </w:pPr>
    </w:p>
    <w:p w:rsidR="00487A6C" w:rsidRDefault="00487A6C" w:rsidP="00D5272B">
      <w:pPr>
        <w:spacing w:after="0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sz w:val="24"/>
          <w:szCs w:val="24"/>
          <w:u w:val="single"/>
          <w:shd w:val="clear" w:color="auto" w:fill="FFFFFF"/>
        </w:rPr>
        <w:t>La quota di partecipazione comprende:</w:t>
      </w:r>
    </w:p>
    <w:p w:rsidR="00487A6C" w:rsidRDefault="00487A6C" w:rsidP="00D5272B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* Voli di linea </w:t>
      </w:r>
      <w:proofErr w:type="spellStart"/>
      <w:r w:rsidR="00E63D3E">
        <w:rPr>
          <w:rFonts w:cstheme="minorHAnsi"/>
          <w:sz w:val="24"/>
          <w:szCs w:val="24"/>
          <w:shd w:val="clear" w:color="auto" w:fill="FFFFFF"/>
        </w:rPr>
        <w:t>Etihad</w:t>
      </w:r>
      <w:proofErr w:type="spellEnd"/>
      <w:r w:rsidR="00E63D3E">
        <w:rPr>
          <w:rFonts w:cstheme="minorHAnsi"/>
          <w:sz w:val="24"/>
          <w:szCs w:val="24"/>
          <w:shd w:val="clear" w:color="auto" w:fill="FFFFFF"/>
        </w:rPr>
        <w:t xml:space="preserve"> via Abu D</w:t>
      </w:r>
      <w:r w:rsidR="001444B4">
        <w:rPr>
          <w:rFonts w:cstheme="minorHAnsi"/>
          <w:sz w:val="24"/>
          <w:szCs w:val="24"/>
          <w:shd w:val="clear" w:color="auto" w:fill="FFFFFF"/>
        </w:rPr>
        <w:t>h</w:t>
      </w:r>
      <w:r w:rsidR="00E63D3E">
        <w:rPr>
          <w:rFonts w:cstheme="minorHAnsi"/>
          <w:sz w:val="24"/>
          <w:szCs w:val="24"/>
          <w:shd w:val="clear" w:color="auto" w:fill="FFFFFF"/>
        </w:rPr>
        <w:t>ab</w:t>
      </w:r>
      <w:r w:rsidR="001444B4">
        <w:rPr>
          <w:rFonts w:cstheme="minorHAnsi"/>
          <w:sz w:val="24"/>
          <w:szCs w:val="24"/>
          <w:shd w:val="clear" w:color="auto" w:fill="FFFFFF"/>
        </w:rPr>
        <w:t>i</w:t>
      </w:r>
      <w:r w:rsidR="00E63D3E">
        <w:rPr>
          <w:rFonts w:cstheme="minorHAnsi"/>
          <w:sz w:val="24"/>
          <w:szCs w:val="24"/>
          <w:shd w:val="clear" w:color="auto" w:fill="FFFFFF"/>
        </w:rPr>
        <w:t xml:space="preserve"> con </w:t>
      </w:r>
      <w:r w:rsidR="009267C8">
        <w:rPr>
          <w:rFonts w:cstheme="minorHAnsi"/>
          <w:sz w:val="24"/>
          <w:szCs w:val="24"/>
          <w:shd w:val="clear" w:color="auto" w:fill="FFFFFF"/>
        </w:rPr>
        <w:t>bagaglio da stiva 20 KG</w:t>
      </w:r>
    </w:p>
    <w:p w:rsidR="00487A6C" w:rsidRDefault="00487A6C" w:rsidP="00D5272B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* N. 4 notti </w:t>
      </w:r>
      <w:r w:rsidR="00D5272B">
        <w:rPr>
          <w:rFonts w:cstheme="minorHAnsi"/>
          <w:sz w:val="24"/>
          <w:szCs w:val="24"/>
          <w:shd w:val="clear" w:color="auto" w:fill="FFFFFF"/>
        </w:rPr>
        <w:t>in ottimo hotel cat. 5* con prima colazione inclusa</w:t>
      </w:r>
    </w:p>
    <w:p w:rsidR="00D5272B" w:rsidRDefault="00D5272B" w:rsidP="00D5272B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* Trasferimenti con metropolitana dall’aeroporto all’hotel 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v.v.</w:t>
      </w:r>
      <w:proofErr w:type="spellEnd"/>
    </w:p>
    <w:p w:rsidR="00D5272B" w:rsidRPr="009267C8" w:rsidRDefault="00D5272B" w:rsidP="00D5272B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9267C8">
        <w:rPr>
          <w:rFonts w:cstheme="minorHAnsi"/>
          <w:sz w:val="24"/>
          <w:szCs w:val="24"/>
          <w:shd w:val="clear" w:color="auto" w:fill="FFFFFF"/>
        </w:rPr>
        <w:t>* Assicurazione medico Bagaglio Annullamento</w:t>
      </w:r>
    </w:p>
    <w:p w:rsidR="000E3749" w:rsidRPr="009267C8" w:rsidRDefault="000E3749" w:rsidP="00D5272B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9267C8" w:rsidRPr="009267C8" w:rsidRDefault="00A3505E" w:rsidP="009267C8">
      <w:pPr>
        <w:rPr>
          <w:rFonts w:cstheme="minorHAnsi"/>
          <w:sz w:val="24"/>
          <w:szCs w:val="24"/>
          <w:shd w:val="clear" w:color="auto" w:fill="FFFFFF"/>
        </w:rPr>
      </w:pPr>
      <w:r w:rsidRPr="009267C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E3749" w:rsidRPr="009267C8">
        <w:rPr>
          <w:rFonts w:cstheme="minorHAnsi"/>
          <w:sz w:val="24"/>
          <w:szCs w:val="24"/>
          <w:shd w:val="clear" w:color="auto" w:fill="FFFFFF"/>
        </w:rPr>
        <w:t>l</w:t>
      </w:r>
      <w:r w:rsidR="009267C8" w:rsidRPr="009267C8">
        <w:rPr>
          <w:rFonts w:cstheme="minorHAnsi"/>
          <w:sz w:val="24"/>
          <w:szCs w:val="24"/>
          <w:shd w:val="clear" w:color="auto" w:fill="FFFFFF"/>
        </w:rPr>
        <w:t>l</w:t>
      </w:r>
      <w:proofErr w:type="spellEnd"/>
      <w:r w:rsidR="000E3749" w:rsidRPr="009267C8">
        <w:rPr>
          <w:rFonts w:cstheme="minorHAnsi"/>
          <w:sz w:val="24"/>
          <w:szCs w:val="24"/>
          <w:shd w:val="clear" w:color="auto" w:fill="FFFFFF"/>
        </w:rPr>
        <w:t xml:space="preserve"> passaporto deve avere una validità residua di almeno sei mesi al momento dell'arrivo nel Paese ed avere almeno 1 pagina bianca </w:t>
      </w:r>
      <w:r w:rsidR="000059A2" w:rsidRPr="009267C8">
        <w:rPr>
          <w:rFonts w:cstheme="minorHAnsi"/>
          <w:sz w:val="24"/>
          <w:szCs w:val="24"/>
          <w:shd w:val="clear" w:color="auto" w:fill="FFFFFF"/>
        </w:rPr>
        <w:t>libera.</w:t>
      </w:r>
      <w:r w:rsidR="000E3749" w:rsidRPr="009267C8">
        <w:rPr>
          <w:rFonts w:cstheme="minorHAnsi"/>
          <w:sz w:val="24"/>
          <w:szCs w:val="24"/>
          <w:shd w:val="clear" w:color="auto" w:fill="FFFFFF"/>
        </w:rPr>
        <w:t> </w:t>
      </w:r>
    </w:p>
    <w:p w:rsidR="009267C8" w:rsidRPr="009267C8" w:rsidRDefault="000E3749" w:rsidP="009267C8">
      <w:pPr>
        <w:rPr>
          <w:rFonts w:cstheme="minorHAnsi"/>
          <w:sz w:val="24"/>
          <w:szCs w:val="24"/>
        </w:rPr>
      </w:pPr>
      <w:r w:rsidRPr="009267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267C8" w:rsidRPr="009267C8">
        <w:rPr>
          <w:rFonts w:cstheme="minorHAnsi"/>
          <w:sz w:val="24"/>
          <w:szCs w:val="24"/>
        </w:rPr>
        <w:t xml:space="preserve">Offerta calcolata sulla base delle tariffe in vigore al  </w:t>
      </w:r>
      <w:r w:rsidR="009267C8">
        <w:rPr>
          <w:rFonts w:cstheme="minorHAnsi"/>
          <w:sz w:val="24"/>
          <w:szCs w:val="24"/>
        </w:rPr>
        <w:t>30/03/25</w:t>
      </w:r>
      <w:r w:rsidR="009267C8" w:rsidRPr="009267C8">
        <w:rPr>
          <w:rFonts w:cstheme="minorHAnsi"/>
          <w:sz w:val="24"/>
          <w:szCs w:val="24"/>
        </w:rPr>
        <w:t>, soggette a variazione in base all’andamento delle tariffe aeree</w:t>
      </w:r>
      <w:r w:rsidR="009267C8">
        <w:rPr>
          <w:rFonts w:cstheme="minorHAnsi"/>
          <w:sz w:val="24"/>
          <w:szCs w:val="24"/>
        </w:rPr>
        <w:t xml:space="preserve">. </w:t>
      </w:r>
      <w:r w:rsidR="009267C8" w:rsidRPr="009267C8">
        <w:rPr>
          <w:rFonts w:cstheme="minorHAnsi"/>
          <w:sz w:val="24"/>
          <w:szCs w:val="24"/>
        </w:rPr>
        <w:t xml:space="preserve">All’atto dell’iscrizione è richiesto </w:t>
      </w:r>
      <w:r w:rsidR="009267C8">
        <w:rPr>
          <w:rFonts w:cstheme="minorHAnsi"/>
          <w:sz w:val="24"/>
          <w:szCs w:val="24"/>
        </w:rPr>
        <w:t>il saldo del biglietto aereo e della quota assicurativa. La quota hotel dovrà essere saldata entro il 15 dicembre</w:t>
      </w:r>
    </w:p>
    <w:p w:rsidR="003F4971" w:rsidRPr="00E22E15" w:rsidRDefault="003F4971" w:rsidP="003F4971">
      <w:pPr>
        <w:jc w:val="center"/>
        <w:rPr>
          <w:rFonts w:cstheme="minorHAnsi"/>
          <w:b/>
          <w:color w:val="0070C0"/>
          <w:sz w:val="24"/>
          <w:szCs w:val="24"/>
        </w:rPr>
      </w:pPr>
      <w:r w:rsidRPr="00E22E15">
        <w:rPr>
          <w:rFonts w:cstheme="minorHAnsi"/>
          <w:b/>
          <w:color w:val="0070C0"/>
          <w:sz w:val="24"/>
          <w:szCs w:val="24"/>
        </w:rPr>
        <w:t>IL VIAGGIATORE INCONSUETO – VIA MAZZINI 1/B– 29015 CASTEL SAN GIOVANNI (PC)</w:t>
      </w:r>
    </w:p>
    <w:p w:rsidR="003F4971" w:rsidRPr="00E22E15" w:rsidRDefault="003F4971" w:rsidP="003F4971">
      <w:pPr>
        <w:jc w:val="center"/>
        <w:rPr>
          <w:rFonts w:cstheme="minorHAnsi"/>
          <w:b/>
          <w:color w:val="0070C0"/>
          <w:sz w:val="24"/>
          <w:szCs w:val="24"/>
        </w:rPr>
      </w:pPr>
      <w:r w:rsidRPr="00E22E15">
        <w:rPr>
          <w:rFonts w:cstheme="minorHAnsi"/>
          <w:b/>
          <w:color w:val="0070C0"/>
          <w:sz w:val="24"/>
          <w:szCs w:val="24"/>
        </w:rPr>
        <w:t xml:space="preserve">Tel. 0523.843698  3382124709  – E-mail: </w:t>
      </w:r>
      <w:hyperlink r:id="rId6" w:history="1">
        <w:r w:rsidRPr="00E22E15">
          <w:rPr>
            <w:rStyle w:val="Collegamentoipertestuale"/>
            <w:rFonts w:cstheme="minorHAnsi"/>
            <w:b/>
            <w:color w:val="0070C0"/>
            <w:sz w:val="24"/>
            <w:szCs w:val="24"/>
          </w:rPr>
          <w:t>info@ilviaggiatoreinconsueto.it</w:t>
        </w:r>
      </w:hyperlink>
    </w:p>
    <w:p w:rsidR="003F4971" w:rsidRPr="00E22E15" w:rsidRDefault="003F4971" w:rsidP="003F4971">
      <w:pPr>
        <w:rPr>
          <w:rFonts w:cstheme="minorHAnsi"/>
          <w:color w:val="0070C0"/>
          <w:sz w:val="24"/>
          <w:szCs w:val="24"/>
        </w:rPr>
      </w:pPr>
    </w:p>
    <w:p w:rsidR="009267C8" w:rsidRPr="000E3749" w:rsidRDefault="009267C8" w:rsidP="000E3749"/>
    <w:sectPr w:rsidR="009267C8" w:rsidRPr="000E3749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F0717"/>
    <w:rsid w:val="000059A2"/>
    <w:rsid w:val="00051276"/>
    <w:rsid w:val="0009442B"/>
    <w:rsid w:val="000E3749"/>
    <w:rsid w:val="00136E2A"/>
    <w:rsid w:val="001444B4"/>
    <w:rsid w:val="003F4971"/>
    <w:rsid w:val="00475AC8"/>
    <w:rsid w:val="00487A6C"/>
    <w:rsid w:val="00507250"/>
    <w:rsid w:val="007D1E8E"/>
    <w:rsid w:val="009037F8"/>
    <w:rsid w:val="009267C8"/>
    <w:rsid w:val="00A3505E"/>
    <w:rsid w:val="00B43009"/>
    <w:rsid w:val="00B7084D"/>
    <w:rsid w:val="00B87100"/>
    <w:rsid w:val="00BF0717"/>
    <w:rsid w:val="00C11673"/>
    <w:rsid w:val="00C55A8F"/>
    <w:rsid w:val="00D5272B"/>
    <w:rsid w:val="00DA19E2"/>
    <w:rsid w:val="00E63D3E"/>
    <w:rsid w:val="00E8096C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6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F4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dcterms:created xsi:type="dcterms:W3CDTF">2025-03-28T11:33:00Z</dcterms:created>
  <dcterms:modified xsi:type="dcterms:W3CDTF">2025-03-30T18:48:00Z</dcterms:modified>
</cp:coreProperties>
</file>