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97" w:rsidRPr="00921F44" w:rsidRDefault="00921F44" w:rsidP="002906D2">
      <w:pPr>
        <w:spacing w:after="0"/>
        <w:jc w:val="both"/>
        <w:rPr>
          <w:b/>
          <w:sz w:val="52"/>
          <w:szCs w:val="52"/>
        </w:rPr>
      </w:pPr>
      <w:r w:rsidRPr="00921F44">
        <w:rPr>
          <w:noProof/>
          <w:lang w:eastAsia="it-IT"/>
        </w:rPr>
        <w:drawing>
          <wp:inline distT="0" distB="0" distL="0" distR="0">
            <wp:extent cx="1282872" cy="862641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05" cy="87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802">
        <w:rPr>
          <w:b/>
          <w:sz w:val="56"/>
          <w:szCs w:val="56"/>
        </w:rPr>
        <w:t xml:space="preserve">  </w:t>
      </w:r>
      <w:r w:rsidR="009221D3" w:rsidRPr="00497802">
        <w:rPr>
          <w:b/>
          <w:sz w:val="56"/>
          <w:szCs w:val="56"/>
        </w:rPr>
        <w:t>MALAGA GRANADA E CADICE</w:t>
      </w:r>
    </w:p>
    <w:p w:rsidR="00B63068" w:rsidRDefault="00497802" w:rsidP="002906D2">
      <w:pPr>
        <w:spacing w:after="0"/>
        <w:jc w:val="center"/>
      </w:pPr>
      <w:r>
        <w:rPr>
          <w:noProof/>
          <w:lang w:eastAsia="it-IT"/>
        </w:rPr>
        <w:drawing>
          <wp:inline distT="0" distB="0" distL="0" distR="0">
            <wp:extent cx="1628596" cy="1272591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71" cy="127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802">
        <w:t xml:space="preserve"> </w:t>
      </w:r>
      <w:r>
        <w:rPr>
          <w:noProof/>
          <w:lang w:eastAsia="it-IT"/>
        </w:rPr>
        <w:drawing>
          <wp:inline distT="0" distB="0" distL="0" distR="0">
            <wp:extent cx="2094422" cy="1291919"/>
            <wp:effectExtent l="19050" t="0" r="1078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163" cy="129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7802">
        <w:t xml:space="preserve"> </w:t>
      </w:r>
      <w:r>
        <w:rPr>
          <w:noProof/>
          <w:lang w:eastAsia="it-IT"/>
        </w:rPr>
        <w:drawing>
          <wp:inline distT="0" distB="0" distL="0" distR="0">
            <wp:extent cx="1680354" cy="1344283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56" cy="134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508" w:rsidRPr="00AE3AD3" w:rsidRDefault="008A0508" w:rsidP="002906D2">
      <w:pPr>
        <w:spacing w:after="0"/>
        <w:jc w:val="center"/>
        <w:rPr>
          <w:b/>
          <w:sz w:val="40"/>
          <w:szCs w:val="40"/>
        </w:rPr>
      </w:pPr>
      <w:r w:rsidRPr="00AE3AD3">
        <w:rPr>
          <w:b/>
          <w:sz w:val="40"/>
          <w:szCs w:val="40"/>
        </w:rPr>
        <w:t>DAL 17 AL 20 OTTOBRE 2026</w:t>
      </w:r>
    </w:p>
    <w:p w:rsidR="002146FC" w:rsidRDefault="00AD1EB5" w:rsidP="00F453C0">
      <w:pPr>
        <w:spacing w:after="0"/>
        <w:jc w:val="center"/>
        <w:rPr>
          <w:sz w:val="24"/>
          <w:szCs w:val="24"/>
        </w:rPr>
      </w:pPr>
      <w:r w:rsidRPr="00497802">
        <w:rPr>
          <w:sz w:val="24"/>
          <w:szCs w:val="24"/>
        </w:rPr>
        <w:t xml:space="preserve">Viaggio in una terra che è uno </w:t>
      </w:r>
      <w:r w:rsidR="0006049B" w:rsidRPr="00497802">
        <w:rPr>
          <w:sz w:val="24"/>
          <w:szCs w:val="24"/>
        </w:rPr>
        <w:t>stile di vita</w:t>
      </w:r>
      <w:r w:rsidR="00497802" w:rsidRPr="00497802">
        <w:rPr>
          <w:sz w:val="24"/>
          <w:szCs w:val="24"/>
        </w:rPr>
        <w:t>. Un croc</w:t>
      </w:r>
      <w:r w:rsidR="0006049B" w:rsidRPr="00497802">
        <w:rPr>
          <w:sz w:val="24"/>
          <w:szCs w:val="24"/>
        </w:rPr>
        <w:t xml:space="preserve">evia di popoli e culture, una regione di incontri e armoniose contraddizioni: dalle influenze moresche </w:t>
      </w:r>
      <w:r w:rsidRPr="00497802">
        <w:rPr>
          <w:sz w:val="24"/>
          <w:szCs w:val="24"/>
        </w:rPr>
        <w:t xml:space="preserve">di  Granada,  passando per sonnolenti paesini e villaggi di pescatori </w:t>
      </w:r>
      <w:r w:rsidR="00497802" w:rsidRPr="00497802">
        <w:rPr>
          <w:sz w:val="24"/>
          <w:szCs w:val="24"/>
        </w:rPr>
        <w:t xml:space="preserve"> fino alla bianca Cadice. Tutto questo e molto altro</w:t>
      </w:r>
      <w:r w:rsidRPr="00497802">
        <w:rPr>
          <w:sz w:val="24"/>
          <w:szCs w:val="24"/>
        </w:rPr>
        <w:t xml:space="preserve">, accompagnati dall’esuberante personalità degli spagnoli, sempre pronti a </w:t>
      </w:r>
      <w:r w:rsidR="00497802" w:rsidRPr="00497802">
        <w:rPr>
          <w:sz w:val="24"/>
          <w:szCs w:val="24"/>
        </w:rPr>
        <w:t>creare</w:t>
      </w:r>
      <w:r w:rsidRPr="00497802">
        <w:rPr>
          <w:sz w:val="24"/>
          <w:szCs w:val="24"/>
        </w:rPr>
        <w:t xml:space="preserve"> un</w:t>
      </w:r>
      <w:r w:rsidR="0006049B" w:rsidRPr="00497802">
        <w:rPr>
          <w:sz w:val="24"/>
          <w:szCs w:val="24"/>
        </w:rPr>
        <w:t xml:space="preserve"> clima di festa e allegria</w:t>
      </w:r>
    </w:p>
    <w:p w:rsidR="00F074CF" w:rsidRPr="00497802" w:rsidRDefault="00F074CF" w:rsidP="00F453C0">
      <w:pPr>
        <w:spacing w:after="0"/>
        <w:jc w:val="center"/>
        <w:rPr>
          <w:sz w:val="24"/>
          <w:szCs w:val="24"/>
        </w:rPr>
      </w:pPr>
    </w:p>
    <w:p w:rsidR="009F5BFB" w:rsidRDefault="009F5BFB" w:rsidP="00F453C0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QUOTA INDIVIDUALE </w:t>
      </w:r>
      <w:proofErr w:type="spellStart"/>
      <w:r>
        <w:rPr>
          <w:rFonts w:cstheme="minorHAnsi"/>
          <w:b/>
          <w:sz w:val="28"/>
          <w:szCs w:val="28"/>
        </w:rPr>
        <w:t>DI</w:t>
      </w:r>
      <w:proofErr w:type="spellEnd"/>
      <w:r w:rsidR="00E977EA">
        <w:rPr>
          <w:rFonts w:cstheme="minorHAnsi"/>
          <w:b/>
          <w:sz w:val="28"/>
          <w:szCs w:val="28"/>
        </w:rPr>
        <w:t xml:space="preserve"> PARTECIPAZIONE (Min. 15 Pax</w:t>
      </w:r>
      <w:r>
        <w:rPr>
          <w:rFonts w:cstheme="minorHAnsi"/>
          <w:b/>
          <w:sz w:val="28"/>
          <w:szCs w:val="28"/>
        </w:rPr>
        <w:t>):</w:t>
      </w:r>
      <w:r>
        <w:rPr>
          <w:rFonts w:cstheme="minorHAnsi"/>
          <w:b/>
          <w:sz w:val="28"/>
          <w:szCs w:val="28"/>
        </w:rPr>
        <w:tab/>
        <w:t xml:space="preserve">   EURO   780,00</w:t>
      </w:r>
    </w:p>
    <w:p w:rsidR="00497802" w:rsidRDefault="00497802" w:rsidP="00F453C0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Supplemento camera singola</w:t>
      </w:r>
      <w:r w:rsidR="00E977EA">
        <w:rPr>
          <w:rFonts w:cstheme="minorHAnsi"/>
          <w:b/>
          <w:sz w:val="28"/>
          <w:szCs w:val="28"/>
        </w:rPr>
        <w:tab/>
      </w:r>
      <w:r w:rsidR="00E977EA">
        <w:rPr>
          <w:rFonts w:cstheme="minorHAnsi"/>
          <w:b/>
          <w:sz w:val="28"/>
          <w:szCs w:val="28"/>
        </w:rPr>
        <w:tab/>
      </w:r>
      <w:r w:rsidR="00E977EA">
        <w:rPr>
          <w:rFonts w:cstheme="minorHAnsi"/>
          <w:b/>
          <w:sz w:val="28"/>
          <w:szCs w:val="28"/>
        </w:rPr>
        <w:tab/>
      </w:r>
      <w:r w:rsidR="00E977EA">
        <w:rPr>
          <w:rFonts w:cstheme="minorHAnsi"/>
          <w:b/>
          <w:sz w:val="28"/>
          <w:szCs w:val="28"/>
        </w:rPr>
        <w:tab/>
      </w:r>
      <w:r w:rsidR="00E977EA">
        <w:rPr>
          <w:rFonts w:cstheme="minorHAnsi"/>
          <w:b/>
          <w:sz w:val="28"/>
          <w:szCs w:val="28"/>
        </w:rPr>
        <w:tab/>
      </w:r>
      <w:r w:rsidR="00E977EA">
        <w:rPr>
          <w:rFonts w:cstheme="minorHAnsi"/>
          <w:b/>
          <w:sz w:val="28"/>
          <w:szCs w:val="28"/>
        </w:rPr>
        <w:tab/>
        <w:t xml:space="preserve">   EURO   235,00</w:t>
      </w:r>
    </w:p>
    <w:p w:rsidR="00F453C0" w:rsidRDefault="00F453C0" w:rsidP="00F453C0">
      <w:pPr>
        <w:spacing w:after="0"/>
        <w:rPr>
          <w:rFonts w:cstheme="minorHAnsi"/>
          <w:b/>
          <w:sz w:val="28"/>
          <w:szCs w:val="28"/>
        </w:rPr>
      </w:pPr>
    </w:p>
    <w:p w:rsidR="009F5BFB" w:rsidRPr="00497802" w:rsidRDefault="009F5BFB" w:rsidP="00F453C0">
      <w:pPr>
        <w:spacing w:after="0"/>
        <w:rPr>
          <w:rFonts w:cstheme="minorHAnsi"/>
        </w:rPr>
      </w:pPr>
      <w:r w:rsidRPr="00497802">
        <w:rPr>
          <w:rFonts w:cstheme="minorHAnsi"/>
          <w:b/>
          <w:bCs/>
        </w:rPr>
        <w:t xml:space="preserve">17 OTTOBRE – MALAGA </w:t>
      </w:r>
      <w:r w:rsidR="0006049B" w:rsidRPr="00497802">
        <w:rPr>
          <w:rFonts w:cstheme="minorHAnsi"/>
        </w:rPr>
        <w:t xml:space="preserve">Nel primo pomeriggio partenza da Malpensa con volo diretto </w:t>
      </w:r>
      <w:r w:rsidR="00F453C0">
        <w:rPr>
          <w:rFonts w:cstheme="minorHAnsi"/>
        </w:rPr>
        <w:t>da Malpensa</w:t>
      </w:r>
      <w:r w:rsidR="0006049B" w:rsidRPr="00497802">
        <w:rPr>
          <w:rFonts w:cstheme="minorHAnsi"/>
        </w:rPr>
        <w:t>. All’arrivo vis</w:t>
      </w:r>
      <w:r w:rsidR="00497802" w:rsidRPr="00497802">
        <w:rPr>
          <w:rFonts w:cstheme="minorHAnsi"/>
        </w:rPr>
        <w:t>ita guidata della città.</w:t>
      </w:r>
      <w:r w:rsidR="0006049B" w:rsidRPr="00497802">
        <w:rPr>
          <w:rFonts w:cstheme="minorHAnsi"/>
        </w:rPr>
        <w:t xml:space="preserve"> Al termine trasferimento in </w:t>
      </w:r>
      <w:r w:rsidR="00497802" w:rsidRPr="00497802">
        <w:rPr>
          <w:rFonts w:cstheme="minorHAnsi"/>
        </w:rPr>
        <w:t>hote</w:t>
      </w:r>
      <w:r w:rsidR="00F453C0">
        <w:rPr>
          <w:rFonts w:cstheme="minorHAnsi"/>
        </w:rPr>
        <w:t>l</w:t>
      </w:r>
      <w:r w:rsidR="00497802" w:rsidRPr="00497802">
        <w:rPr>
          <w:rFonts w:cstheme="minorHAnsi"/>
        </w:rPr>
        <w:t xml:space="preserve">,cena </w:t>
      </w:r>
      <w:r w:rsidR="00F453C0">
        <w:rPr>
          <w:rFonts w:cstheme="minorHAnsi"/>
        </w:rPr>
        <w:t xml:space="preserve">libera </w:t>
      </w:r>
      <w:r w:rsidR="00497802" w:rsidRPr="00497802">
        <w:rPr>
          <w:rFonts w:cstheme="minorHAnsi"/>
        </w:rPr>
        <w:t xml:space="preserve">e pernottamento </w:t>
      </w:r>
    </w:p>
    <w:p w:rsidR="00FB1E58" w:rsidRDefault="009F5BFB" w:rsidP="00497802">
      <w:pPr>
        <w:spacing w:after="0"/>
        <w:rPr>
          <w:rFonts w:cstheme="minorHAnsi"/>
        </w:rPr>
      </w:pPr>
      <w:r w:rsidRPr="00497802">
        <w:rPr>
          <w:rFonts w:cstheme="minorHAnsi"/>
          <w:b/>
        </w:rPr>
        <w:t>18 OTTOBRE  GRANADA</w:t>
      </w:r>
      <w:r w:rsidR="00497802" w:rsidRPr="00497802">
        <w:rPr>
          <w:rFonts w:cstheme="minorHAnsi"/>
          <w:b/>
        </w:rPr>
        <w:t xml:space="preserve"> </w:t>
      </w:r>
      <w:r w:rsidRPr="00497802">
        <w:rPr>
          <w:rFonts w:cstheme="minorHAnsi"/>
        </w:rPr>
        <w:t xml:space="preserve">Colazione in hotel. </w:t>
      </w:r>
      <w:r w:rsidR="00FB1E58">
        <w:rPr>
          <w:rFonts w:cstheme="minorHAnsi"/>
        </w:rPr>
        <w:t xml:space="preserve">Trasferimento a Granada per </w:t>
      </w:r>
      <w:r w:rsidR="0006049B" w:rsidRPr="00497802">
        <w:rPr>
          <w:rFonts w:cstheme="minorHAnsi"/>
        </w:rPr>
        <w:t xml:space="preserve">la visita guidata della città: mattina centro storico con la Cattedrale e la Cappella </w:t>
      </w:r>
      <w:proofErr w:type="spellStart"/>
      <w:r w:rsidR="0006049B" w:rsidRPr="00497802">
        <w:rPr>
          <w:rFonts w:cstheme="minorHAnsi"/>
        </w:rPr>
        <w:t>Real</w:t>
      </w:r>
      <w:proofErr w:type="spellEnd"/>
      <w:r w:rsidR="0006049B" w:rsidRPr="00497802">
        <w:rPr>
          <w:rFonts w:cstheme="minorHAnsi"/>
        </w:rPr>
        <w:t>. Pomeriggio visita dell’Alhambra</w:t>
      </w:r>
      <w:r w:rsidR="00F453C0">
        <w:rPr>
          <w:rFonts w:cstheme="minorHAnsi"/>
        </w:rPr>
        <w:t>.</w:t>
      </w:r>
    </w:p>
    <w:p w:rsidR="009F5BFB" w:rsidRPr="00497802" w:rsidRDefault="00FB1E58" w:rsidP="00497802">
      <w:pPr>
        <w:spacing w:after="0"/>
        <w:rPr>
          <w:rFonts w:cstheme="minorHAnsi"/>
        </w:rPr>
      </w:pPr>
      <w:r w:rsidRPr="00FB1E58">
        <w:rPr>
          <w:rFonts w:cstheme="minorHAnsi"/>
          <w:b/>
        </w:rPr>
        <w:t>1</w:t>
      </w:r>
      <w:r w:rsidR="009F5BFB" w:rsidRPr="00FB1E58">
        <w:rPr>
          <w:rFonts w:cstheme="minorHAnsi"/>
          <w:b/>
        </w:rPr>
        <w:t>9 OTTOBR</w:t>
      </w:r>
      <w:r w:rsidR="009F5BFB" w:rsidRPr="00497802">
        <w:rPr>
          <w:rFonts w:cstheme="minorHAnsi"/>
          <w:b/>
        </w:rPr>
        <w:t>E</w:t>
      </w:r>
      <w:r w:rsidR="00497802" w:rsidRPr="00497802">
        <w:rPr>
          <w:rFonts w:cstheme="minorHAnsi"/>
          <w:b/>
        </w:rPr>
        <w:t xml:space="preserve"> – CADICE </w:t>
      </w:r>
      <w:r w:rsidR="000762BB" w:rsidRPr="000762BB">
        <w:rPr>
          <w:rFonts w:cstheme="minorHAnsi"/>
        </w:rPr>
        <w:t xml:space="preserve">Escursione </w:t>
      </w:r>
      <w:r w:rsidR="000762BB">
        <w:rPr>
          <w:rFonts w:cstheme="minorHAnsi"/>
        </w:rPr>
        <w:t>facoltativa a Cadice (</w:t>
      </w:r>
      <w:r>
        <w:rPr>
          <w:rFonts w:cstheme="minorHAnsi"/>
        </w:rPr>
        <w:t>supplemento euro 4</w:t>
      </w:r>
      <w:r w:rsidR="00270355">
        <w:rPr>
          <w:rFonts w:cstheme="minorHAnsi"/>
        </w:rPr>
        <w:t>5,00</w:t>
      </w:r>
      <w:r>
        <w:rPr>
          <w:rFonts w:cstheme="minorHAnsi"/>
        </w:rPr>
        <w:t xml:space="preserve"> per persona</w:t>
      </w:r>
      <w:r w:rsidR="00270355">
        <w:rPr>
          <w:rFonts w:cstheme="minorHAnsi"/>
        </w:rPr>
        <w:t>)</w:t>
      </w:r>
      <w:r w:rsidR="00497802" w:rsidRPr="00497802">
        <w:rPr>
          <w:rFonts w:cstheme="minorHAnsi"/>
        </w:rPr>
        <w:t>con soste panoramiche lungo il percorso. Visita</w:t>
      </w:r>
      <w:r>
        <w:rPr>
          <w:rFonts w:cstheme="minorHAnsi"/>
        </w:rPr>
        <w:t xml:space="preserve"> guidata</w:t>
      </w:r>
      <w:r w:rsidR="00497802" w:rsidRPr="00497802">
        <w:rPr>
          <w:rFonts w:cstheme="minorHAnsi"/>
        </w:rPr>
        <w:t xml:space="preserve"> della graziosa cittadina arroccata su un promontorio. </w:t>
      </w:r>
      <w:r w:rsidR="009F5BFB" w:rsidRPr="00497802">
        <w:rPr>
          <w:rFonts w:cstheme="minorHAnsi"/>
        </w:rPr>
        <w:t xml:space="preserve"> </w:t>
      </w:r>
    </w:p>
    <w:p w:rsidR="00497802" w:rsidRPr="00497802" w:rsidRDefault="009F5BFB" w:rsidP="00497802">
      <w:pPr>
        <w:spacing w:after="0"/>
        <w:rPr>
          <w:rFonts w:cstheme="minorHAnsi"/>
        </w:rPr>
      </w:pPr>
      <w:r w:rsidRPr="00497802">
        <w:rPr>
          <w:rFonts w:cstheme="minorHAnsi"/>
          <w:b/>
          <w:bCs/>
        </w:rPr>
        <w:t>20 OTTOBRE – MALAGA</w:t>
      </w:r>
      <w:r w:rsidR="00497802" w:rsidRPr="00497802">
        <w:rPr>
          <w:rFonts w:cstheme="minorHAnsi"/>
        </w:rPr>
        <w:t xml:space="preserve"> Giornata a disposizione per le visite individuali o le escursioni facoltative .</w:t>
      </w:r>
    </w:p>
    <w:p w:rsidR="009F5BFB" w:rsidRPr="00497802" w:rsidRDefault="00497802" w:rsidP="00497802">
      <w:pPr>
        <w:spacing w:after="0"/>
        <w:rPr>
          <w:rFonts w:cstheme="minorHAnsi"/>
        </w:rPr>
      </w:pPr>
      <w:r w:rsidRPr="00497802">
        <w:rPr>
          <w:rFonts w:cstheme="minorHAnsi"/>
        </w:rPr>
        <w:t xml:space="preserve">Alle 17,30 trasferimento in </w:t>
      </w:r>
      <w:r w:rsidR="009F5BFB" w:rsidRPr="00497802">
        <w:rPr>
          <w:rFonts w:cstheme="minorHAnsi"/>
        </w:rPr>
        <w:t xml:space="preserve"> aeroporto e partenza </w:t>
      </w:r>
      <w:r w:rsidR="00864E2B" w:rsidRPr="00497802">
        <w:rPr>
          <w:rFonts w:cstheme="minorHAnsi"/>
        </w:rPr>
        <w:t xml:space="preserve">con volo </w:t>
      </w:r>
      <w:proofErr w:type="spellStart"/>
      <w:r w:rsidR="00864E2B" w:rsidRPr="00497802">
        <w:rPr>
          <w:rFonts w:cstheme="minorHAnsi"/>
        </w:rPr>
        <w:t>Easyjet</w:t>
      </w:r>
      <w:proofErr w:type="spellEnd"/>
      <w:r w:rsidR="009F5BFB" w:rsidRPr="00497802">
        <w:rPr>
          <w:rFonts w:cstheme="minorHAnsi"/>
        </w:rPr>
        <w:t xml:space="preserve"> diretto su  Milano. </w:t>
      </w:r>
    </w:p>
    <w:p w:rsidR="009F5BFB" w:rsidRPr="00497802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497802">
        <w:rPr>
          <w:rFonts w:asciiTheme="minorHAnsi" w:hAnsiTheme="minorHAnsi" w:cstheme="minorHAnsi"/>
          <w:b w:val="0"/>
          <w:w w:val="105"/>
          <w:sz w:val="22"/>
          <w:szCs w:val="22"/>
          <w:u w:val="single"/>
        </w:rPr>
        <w:t xml:space="preserve">La 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  <w:u w:val="single"/>
        </w:rPr>
        <w:t>quota di partecipazione comprende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:</w:t>
      </w: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proofErr w:type="spellStart"/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*Voli</w:t>
      </w:r>
      <w:proofErr w:type="spellEnd"/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</w:t>
      </w:r>
      <w:proofErr w:type="spellStart"/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lo</w:t>
      </w:r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>w-cost</w:t>
      </w:r>
      <w:proofErr w:type="spellEnd"/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</w:t>
      </w:r>
      <w:proofErr w:type="spellStart"/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>Easyjet</w:t>
      </w:r>
      <w:proofErr w:type="spellEnd"/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da Malpensa con bagaglio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a mano kg 10</w:t>
      </w:r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(Partenza ore 14,00 – Rientro ore</w:t>
      </w:r>
      <w:r w:rsidR="0006049B"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21,00</w:t>
      </w:r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>)</w:t>
      </w: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*</w:t>
      </w:r>
      <w:r w:rsidR="001967C8"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Transfer pr</w:t>
      </w:r>
      <w:r w:rsidR="00691CB4"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ivati dall’aeroporto di Malaga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all’hotel e </w:t>
      </w:r>
      <w:proofErr w:type="spellStart"/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v.v.</w:t>
      </w:r>
      <w:proofErr w:type="spellEnd"/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* N. 3 notti </w:t>
      </w:r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in hotel cat. 4* a </w:t>
      </w:r>
      <w:proofErr w:type="spellStart"/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>Torremolinis</w:t>
      </w:r>
      <w:proofErr w:type="spellEnd"/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in camere doppie con servizi privati con 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prima colazione</w:t>
      </w:r>
      <w:r w:rsidR="00FB1E58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inclusa</w:t>
      </w: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* </w:t>
      </w:r>
      <w:r w:rsidR="001967C8"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Visita guidata a</w:t>
      </w: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Malaga e Granada</w:t>
      </w:r>
      <w:r w:rsidR="00B51AEE">
        <w:rPr>
          <w:rFonts w:asciiTheme="minorHAnsi" w:hAnsiTheme="minorHAnsi" w:cstheme="minorHAnsi"/>
          <w:b w:val="0"/>
          <w:w w:val="105"/>
          <w:sz w:val="20"/>
          <w:szCs w:val="20"/>
        </w:rPr>
        <w:t xml:space="preserve"> </w:t>
      </w: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* Accompagnatore dall’Italia</w:t>
      </w:r>
    </w:p>
    <w:p w:rsidR="009F5BFB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  <w:r w:rsidRPr="00E977EA">
        <w:rPr>
          <w:rFonts w:asciiTheme="minorHAnsi" w:hAnsiTheme="minorHAnsi" w:cstheme="minorHAnsi"/>
          <w:b w:val="0"/>
          <w:w w:val="105"/>
          <w:sz w:val="20"/>
          <w:szCs w:val="20"/>
        </w:rPr>
        <w:t>* Polizza Medico e Annullamento</w:t>
      </w:r>
    </w:p>
    <w:p w:rsidR="00FB1E58" w:rsidRDefault="00FB1E58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</w:p>
    <w:p w:rsidR="00FB1E58" w:rsidRDefault="006E2D60" w:rsidP="006E2D60">
      <w:pPr>
        <w:pStyle w:val="Titolo1"/>
        <w:ind w:left="0"/>
        <w:jc w:val="center"/>
        <w:rPr>
          <w:rFonts w:asciiTheme="minorHAnsi" w:hAnsiTheme="minorHAnsi" w:cstheme="minorHAnsi"/>
          <w:b w:val="0"/>
          <w:w w:val="105"/>
          <w:sz w:val="20"/>
          <w:szCs w:val="20"/>
        </w:rPr>
      </w:pPr>
      <w:r>
        <w:rPr>
          <w:rFonts w:asciiTheme="minorHAnsi" w:hAnsiTheme="minorHAnsi" w:cstheme="minorHAnsi"/>
          <w:b w:val="0"/>
          <w:w w:val="105"/>
          <w:sz w:val="20"/>
          <w:szCs w:val="20"/>
        </w:rPr>
        <w:t>INGRESSI ESCLUSI – MANCE DA PAGARE IN LOCO EURO 15,00 PER PERSONA</w:t>
      </w:r>
    </w:p>
    <w:p w:rsidR="006E2D60" w:rsidRDefault="006E2D60" w:rsidP="006E2D60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</w:p>
    <w:p w:rsidR="006E2D60" w:rsidRDefault="006E2D60" w:rsidP="006E2D60">
      <w:pPr>
        <w:jc w:val="center"/>
      </w:pPr>
      <w:r>
        <w:t>Il presente è stato calcolato in base alle tariffe in vigore al 30 Gennaio 2026 , soggette a variazione</w:t>
      </w:r>
    </w:p>
    <w:p w:rsidR="006E2D60" w:rsidRDefault="006E2D60" w:rsidP="006E2D60">
      <w:pPr>
        <w:jc w:val="center"/>
        <w:rPr>
          <w:rFonts w:cstheme="minorHAnsi"/>
          <w:b/>
          <w:w w:val="105"/>
          <w:sz w:val="20"/>
          <w:szCs w:val="20"/>
        </w:rPr>
      </w:pPr>
      <w:r>
        <w:t>Alla prenotazione è richiesto un acconto di euro 280,00 - Il saldo dovrà essere versato entro il 10 Settembre</w:t>
      </w:r>
    </w:p>
    <w:p w:rsidR="002906D2" w:rsidRPr="00E977EA" w:rsidRDefault="002906D2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</w:p>
    <w:p w:rsidR="009F5BFB" w:rsidRPr="00E977EA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0"/>
          <w:szCs w:val="20"/>
        </w:rPr>
      </w:pPr>
    </w:p>
    <w:p w:rsidR="009F5BFB" w:rsidRPr="00497802" w:rsidRDefault="009F5BFB" w:rsidP="00497802">
      <w:pPr>
        <w:pStyle w:val="normal"/>
        <w:jc w:val="center"/>
        <w:rPr>
          <w:rFonts w:asciiTheme="minorHAnsi" w:hAnsiTheme="minorHAnsi" w:cstheme="minorHAnsi"/>
          <w:b/>
          <w:color w:val="FFC000"/>
        </w:rPr>
      </w:pPr>
      <w:r w:rsidRPr="00497802">
        <w:rPr>
          <w:rFonts w:asciiTheme="minorHAnsi" w:hAnsiTheme="minorHAnsi" w:cstheme="minorHAnsi"/>
          <w:b/>
          <w:color w:val="FFC000"/>
        </w:rPr>
        <w:t>IL VIAGGIATORE INCONSUETO – Via Mazzini 1/B – 29015 CASTEL SAN GIOVANNI (PC)</w:t>
      </w:r>
    </w:p>
    <w:p w:rsidR="009F5BFB" w:rsidRPr="00497802" w:rsidRDefault="009F5BFB" w:rsidP="00497802">
      <w:pPr>
        <w:pStyle w:val="normal"/>
        <w:jc w:val="center"/>
        <w:rPr>
          <w:rFonts w:asciiTheme="minorHAnsi" w:hAnsiTheme="minorHAnsi" w:cstheme="minorHAnsi"/>
          <w:b/>
          <w:color w:val="0000FF"/>
        </w:rPr>
      </w:pPr>
      <w:r w:rsidRPr="00497802">
        <w:rPr>
          <w:rFonts w:asciiTheme="minorHAnsi" w:hAnsiTheme="minorHAnsi" w:cstheme="minorHAnsi"/>
          <w:b/>
          <w:color w:val="FFC000"/>
        </w:rPr>
        <w:t>Tel. 0523.843698  – E-mail: info@ilviaggiatoreinconsueto.it</w:t>
      </w:r>
    </w:p>
    <w:p w:rsidR="009F5BFB" w:rsidRPr="00497802" w:rsidRDefault="009F5BFB" w:rsidP="00497802">
      <w:pPr>
        <w:tabs>
          <w:tab w:val="left" w:pos="4050"/>
        </w:tabs>
        <w:spacing w:after="0"/>
        <w:rPr>
          <w:rFonts w:eastAsia="Times New Roman" w:cstheme="minorHAnsi"/>
        </w:rPr>
      </w:pPr>
    </w:p>
    <w:p w:rsidR="009F5BFB" w:rsidRPr="00497802" w:rsidRDefault="009F5BFB" w:rsidP="00497802">
      <w:pPr>
        <w:pStyle w:val="Titolo1"/>
        <w:ind w:left="0"/>
        <w:jc w:val="center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 w:rsidR="009F5BFB" w:rsidRPr="00497802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 w:rsidR="009F5BFB" w:rsidRPr="00497802" w:rsidRDefault="009F5BFB" w:rsidP="00497802">
      <w:pPr>
        <w:pStyle w:val="Titolo1"/>
        <w:ind w:left="0"/>
        <w:rPr>
          <w:rFonts w:asciiTheme="minorHAnsi" w:hAnsiTheme="minorHAnsi" w:cstheme="minorHAnsi"/>
          <w:b w:val="0"/>
          <w:w w:val="105"/>
          <w:sz w:val="22"/>
          <w:szCs w:val="22"/>
        </w:rPr>
      </w:pPr>
    </w:p>
    <w:p w:rsidR="009F5BFB" w:rsidRPr="00497802" w:rsidRDefault="009F5BFB" w:rsidP="00497802">
      <w:pPr>
        <w:spacing w:after="0"/>
        <w:rPr>
          <w:rFonts w:cstheme="minorHAnsi"/>
        </w:rPr>
      </w:pPr>
    </w:p>
    <w:p w:rsidR="009F5BFB" w:rsidRPr="00497802" w:rsidRDefault="009F5BFB" w:rsidP="00497802">
      <w:pPr>
        <w:spacing w:after="0"/>
      </w:pPr>
    </w:p>
    <w:sectPr w:rsidR="009F5BFB" w:rsidRPr="00497802" w:rsidSect="00B70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AD1EB5"/>
    <w:rsid w:val="0006049B"/>
    <w:rsid w:val="000762BB"/>
    <w:rsid w:val="001967C8"/>
    <w:rsid w:val="00270355"/>
    <w:rsid w:val="002906D2"/>
    <w:rsid w:val="00497802"/>
    <w:rsid w:val="004E56A4"/>
    <w:rsid w:val="005B6E97"/>
    <w:rsid w:val="00691CB4"/>
    <w:rsid w:val="006E2D60"/>
    <w:rsid w:val="007D1E8E"/>
    <w:rsid w:val="00864E2B"/>
    <w:rsid w:val="008A0508"/>
    <w:rsid w:val="008E7995"/>
    <w:rsid w:val="00921F44"/>
    <w:rsid w:val="009221D3"/>
    <w:rsid w:val="009F5BFB"/>
    <w:rsid w:val="00AD1EB5"/>
    <w:rsid w:val="00AE3AD3"/>
    <w:rsid w:val="00B51AEE"/>
    <w:rsid w:val="00B63068"/>
    <w:rsid w:val="00B7084D"/>
    <w:rsid w:val="00D505BC"/>
    <w:rsid w:val="00D549F9"/>
    <w:rsid w:val="00DA19E2"/>
    <w:rsid w:val="00E977EA"/>
    <w:rsid w:val="00EA4455"/>
    <w:rsid w:val="00EA7C87"/>
    <w:rsid w:val="00F074CF"/>
    <w:rsid w:val="00F453C0"/>
    <w:rsid w:val="00FA0417"/>
    <w:rsid w:val="00FB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84D"/>
  </w:style>
  <w:style w:type="paragraph" w:styleId="Titolo1">
    <w:name w:val="heading 1"/>
    <w:basedOn w:val="Normale"/>
    <w:link w:val="Titolo1Carattere"/>
    <w:uiPriority w:val="9"/>
    <w:qFormat/>
    <w:rsid w:val="009F5BFB"/>
    <w:pPr>
      <w:widowControl w:val="0"/>
      <w:autoSpaceDE w:val="0"/>
      <w:autoSpaceDN w:val="0"/>
      <w:spacing w:before="61" w:after="0" w:line="240" w:lineRule="auto"/>
      <w:ind w:left="587"/>
      <w:outlineLvl w:val="0"/>
    </w:pPr>
    <w:rPr>
      <w:rFonts w:ascii="Tahoma" w:eastAsia="Tahoma" w:hAnsi="Tahoma" w:cs="Tahoma"/>
      <w:b/>
      <w:bCs/>
      <w:sz w:val="52"/>
      <w:szCs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06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5BFB"/>
    <w:rPr>
      <w:rFonts w:ascii="Tahoma" w:eastAsia="Tahoma" w:hAnsi="Tahoma" w:cs="Tahoma"/>
      <w:b/>
      <w:bCs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9F5BFB"/>
    <w:rPr>
      <w:color w:val="0000FF" w:themeColor="hyperlink"/>
      <w:u w:val="single"/>
    </w:rPr>
  </w:style>
  <w:style w:type="paragraph" w:customStyle="1" w:styleId="normal">
    <w:name w:val="normal"/>
    <w:rsid w:val="009F5BFB"/>
    <w:pPr>
      <w:spacing w:after="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22</cp:revision>
  <dcterms:created xsi:type="dcterms:W3CDTF">2026-01-21T20:00:00Z</dcterms:created>
  <dcterms:modified xsi:type="dcterms:W3CDTF">2026-01-29T20:33:00Z</dcterms:modified>
</cp:coreProperties>
</file>